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585" w:rsidRPr="00D774D8" w:rsidRDefault="0033070E" w:rsidP="00515DB3">
      <w:pPr>
        <w:spacing w:line="276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  <w:r w:rsidRPr="00D774D8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C677CC" w:rsidRPr="00D774D8">
        <w:rPr>
          <w:rFonts w:ascii="Times New Roman" w:hAnsi="Times New Roman" w:cs="Times New Roman"/>
          <w:sz w:val="24"/>
          <w:szCs w:val="24"/>
        </w:rPr>
        <w:t>7</w:t>
      </w:r>
    </w:p>
    <w:p w:rsidR="00515DB3" w:rsidRDefault="0033070E" w:rsidP="00515DB3">
      <w:pPr>
        <w:spacing w:line="276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  <w:r w:rsidRPr="00D774D8">
        <w:rPr>
          <w:rFonts w:ascii="Times New Roman" w:hAnsi="Times New Roman" w:cs="Times New Roman"/>
          <w:sz w:val="24"/>
          <w:szCs w:val="24"/>
        </w:rPr>
        <w:t xml:space="preserve">к Положению </w:t>
      </w:r>
    </w:p>
    <w:p w:rsidR="00515DB3" w:rsidRDefault="0033070E" w:rsidP="00515DB3">
      <w:pPr>
        <w:spacing w:line="276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  <w:r w:rsidRPr="00D774D8">
        <w:rPr>
          <w:rFonts w:ascii="Times New Roman" w:hAnsi="Times New Roman" w:cs="Times New Roman"/>
          <w:sz w:val="24"/>
          <w:szCs w:val="24"/>
        </w:rPr>
        <w:t>о муниципальной</w:t>
      </w:r>
      <w:r w:rsidR="00515DB3">
        <w:rPr>
          <w:rFonts w:ascii="Times New Roman" w:hAnsi="Times New Roman" w:cs="Times New Roman"/>
          <w:sz w:val="24"/>
          <w:szCs w:val="24"/>
        </w:rPr>
        <w:t xml:space="preserve"> </w:t>
      </w:r>
      <w:r w:rsidRPr="00D774D8">
        <w:rPr>
          <w:rFonts w:ascii="Times New Roman" w:hAnsi="Times New Roman" w:cs="Times New Roman"/>
          <w:sz w:val="24"/>
          <w:szCs w:val="24"/>
        </w:rPr>
        <w:t xml:space="preserve">долговой книге </w:t>
      </w:r>
    </w:p>
    <w:p w:rsidR="0033070E" w:rsidRPr="00D774D8" w:rsidRDefault="0033070E" w:rsidP="00515DB3">
      <w:pPr>
        <w:spacing w:line="276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  <w:r w:rsidRPr="00D774D8">
        <w:rPr>
          <w:rFonts w:ascii="Times New Roman" w:hAnsi="Times New Roman" w:cs="Times New Roman"/>
          <w:sz w:val="24"/>
          <w:szCs w:val="24"/>
        </w:rPr>
        <w:t xml:space="preserve">Спасского </w:t>
      </w:r>
      <w:r w:rsidR="00C677CC" w:rsidRPr="00D774D8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B67D47" w:rsidRPr="00D774D8">
        <w:rPr>
          <w:rFonts w:ascii="Times New Roman" w:hAnsi="Times New Roman" w:cs="Times New Roman"/>
          <w:sz w:val="24"/>
          <w:szCs w:val="24"/>
        </w:rPr>
        <w:t>округа</w:t>
      </w:r>
    </w:p>
    <w:p w:rsidR="00C677CC" w:rsidRDefault="00D774D8" w:rsidP="00515DB3">
      <w:pPr>
        <w:spacing w:line="276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C677CC" w:rsidRPr="00D774D8">
        <w:rPr>
          <w:rFonts w:ascii="Times New Roman" w:hAnsi="Times New Roman" w:cs="Times New Roman"/>
          <w:sz w:val="24"/>
          <w:szCs w:val="24"/>
        </w:rPr>
        <w:t>ижегородской области</w:t>
      </w:r>
    </w:p>
    <w:p w:rsidR="00146126" w:rsidRDefault="0033070E" w:rsidP="00D774D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74D8">
        <w:rPr>
          <w:rFonts w:ascii="Times New Roman" w:hAnsi="Times New Roman" w:cs="Times New Roman"/>
          <w:sz w:val="24"/>
          <w:szCs w:val="24"/>
        </w:rPr>
        <w:t xml:space="preserve">Выписка из муниципальной долговой книги Спасского </w:t>
      </w:r>
      <w:r w:rsidR="00C677CC" w:rsidRPr="00D774D8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B67D47" w:rsidRPr="00D774D8">
        <w:rPr>
          <w:rFonts w:ascii="Times New Roman" w:hAnsi="Times New Roman" w:cs="Times New Roman"/>
          <w:sz w:val="24"/>
          <w:szCs w:val="24"/>
        </w:rPr>
        <w:t>округа</w:t>
      </w:r>
      <w:r w:rsidR="00C677CC" w:rsidRPr="00D774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070E" w:rsidRPr="00D774D8" w:rsidRDefault="00C677CC" w:rsidP="00D774D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74D8">
        <w:rPr>
          <w:rFonts w:ascii="Times New Roman" w:hAnsi="Times New Roman" w:cs="Times New Roman"/>
          <w:sz w:val="24"/>
          <w:szCs w:val="24"/>
        </w:rPr>
        <w:t>Нижегородской области</w:t>
      </w:r>
      <w:r w:rsidR="00515DB3">
        <w:rPr>
          <w:rFonts w:ascii="Times New Roman" w:hAnsi="Times New Roman" w:cs="Times New Roman"/>
          <w:sz w:val="24"/>
          <w:szCs w:val="24"/>
        </w:rPr>
        <w:t xml:space="preserve"> </w:t>
      </w:r>
      <w:r w:rsidR="0033070E" w:rsidRPr="00D774D8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 w:rsidR="00A90C24" w:rsidRPr="00D774D8">
        <w:rPr>
          <w:rFonts w:ascii="Times New Roman" w:hAnsi="Times New Roman" w:cs="Times New Roman"/>
          <w:sz w:val="24"/>
          <w:szCs w:val="24"/>
        </w:rPr>
        <w:t xml:space="preserve">1 </w:t>
      </w:r>
      <w:r w:rsidR="00FF7F07">
        <w:rPr>
          <w:rFonts w:ascii="Times New Roman" w:hAnsi="Times New Roman" w:cs="Times New Roman"/>
          <w:sz w:val="24"/>
          <w:szCs w:val="24"/>
        </w:rPr>
        <w:t>января</w:t>
      </w:r>
      <w:r w:rsidR="00A975FD">
        <w:rPr>
          <w:rFonts w:ascii="Times New Roman" w:hAnsi="Times New Roman" w:cs="Times New Roman"/>
          <w:sz w:val="24"/>
          <w:szCs w:val="24"/>
        </w:rPr>
        <w:t xml:space="preserve"> 202</w:t>
      </w:r>
      <w:r w:rsidR="00FF7F07">
        <w:rPr>
          <w:rFonts w:ascii="Times New Roman" w:hAnsi="Times New Roman" w:cs="Times New Roman"/>
          <w:sz w:val="24"/>
          <w:szCs w:val="24"/>
        </w:rPr>
        <w:t>6</w:t>
      </w:r>
      <w:r w:rsidR="0033070E" w:rsidRPr="00D774D8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a3"/>
        <w:tblW w:w="10173" w:type="dxa"/>
        <w:tblLook w:val="04A0"/>
      </w:tblPr>
      <w:tblGrid>
        <w:gridCol w:w="3652"/>
        <w:gridCol w:w="2336"/>
        <w:gridCol w:w="2200"/>
        <w:gridCol w:w="1985"/>
      </w:tblGrid>
      <w:tr w:rsidR="0033070E" w:rsidRPr="00D774D8" w:rsidTr="00B37AAC">
        <w:tc>
          <w:tcPr>
            <w:tcW w:w="3652" w:type="dxa"/>
            <w:vAlign w:val="center"/>
          </w:tcPr>
          <w:p w:rsidR="0033070E" w:rsidRPr="00D774D8" w:rsidRDefault="0033070E" w:rsidP="00D774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4D8">
              <w:rPr>
                <w:rFonts w:ascii="Times New Roman" w:hAnsi="Times New Roman" w:cs="Times New Roman"/>
                <w:b/>
                <w:sz w:val="24"/>
                <w:szCs w:val="24"/>
              </w:rPr>
              <w:t>Долговые обязательства</w:t>
            </w:r>
          </w:p>
        </w:tc>
        <w:tc>
          <w:tcPr>
            <w:tcW w:w="2336" w:type="dxa"/>
            <w:vAlign w:val="center"/>
          </w:tcPr>
          <w:p w:rsidR="0033070E" w:rsidRPr="00D774D8" w:rsidRDefault="0033070E" w:rsidP="00D774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4D8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фактического возникновения обязательства</w:t>
            </w:r>
          </w:p>
        </w:tc>
        <w:tc>
          <w:tcPr>
            <w:tcW w:w="2200" w:type="dxa"/>
            <w:vAlign w:val="center"/>
          </w:tcPr>
          <w:p w:rsidR="0033070E" w:rsidRPr="00D774D8" w:rsidRDefault="0033070E" w:rsidP="00D774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4D8">
              <w:rPr>
                <w:rFonts w:ascii="Times New Roman" w:hAnsi="Times New Roman" w:cs="Times New Roman"/>
                <w:b/>
                <w:sz w:val="24"/>
                <w:szCs w:val="24"/>
              </w:rPr>
              <w:t>Дата погашения обязательства по договору</w:t>
            </w:r>
            <w:r w:rsidR="007A3DFC" w:rsidRPr="00D774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(дата фактического погашения)</w:t>
            </w:r>
          </w:p>
        </w:tc>
        <w:tc>
          <w:tcPr>
            <w:tcW w:w="1985" w:type="dxa"/>
            <w:vAlign w:val="center"/>
          </w:tcPr>
          <w:p w:rsidR="0033070E" w:rsidRPr="00D774D8" w:rsidRDefault="0033070E" w:rsidP="00D774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4D8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объем основного долга</w:t>
            </w:r>
            <w:r w:rsidR="00941144" w:rsidRPr="00D774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74D8">
              <w:rPr>
                <w:rFonts w:ascii="Times New Roman" w:hAnsi="Times New Roman" w:cs="Times New Roman"/>
                <w:b/>
                <w:sz w:val="24"/>
                <w:szCs w:val="24"/>
              </w:rPr>
              <w:t>(тыс.</w:t>
            </w:r>
            <w:r w:rsidR="002209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74D8">
              <w:rPr>
                <w:rFonts w:ascii="Times New Roman" w:hAnsi="Times New Roman" w:cs="Times New Roman"/>
                <w:b/>
                <w:sz w:val="24"/>
                <w:szCs w:val="24"/>
              </w:rPr>
              <w:t>руб.)</w:t>
            </w:r>
          </w:p>
        </w:tc>
      </w:tr>
      <w:tr w:rsidR="0033070E" w:rsidRPr="00D774D8" w:rsidTr="00BB3596">
        <w:tc>
          <w:tcPr>
            <w:tcW w:w="10173" w:type="dxa"/>
            <w:gridSpan w:val="4"/>
            <w:vAlign w:val="center"/>
          </w:tcPr>
          <w:p w:rsidR="0033070E" w:rsidRPr="00D774D8" w:rsidRDefault="0033070E" w:rsidP="00BB35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4D8">
              <w:rPr>
                <w:rFonts w:ascii="Times New Roman" w:hAnsi="Times New Roman" w:cs="Times New Roman"/>
                <w:sz w:val="24"/>
                <w:szCs w:val="24"/>
              </w:rPr>
              <w:t>Муниципальный внутренний долг</w:t>
            </w:r>
          </w:p>
        </w:tc>
      </w:tr>
      <w:tr w:rsidR="0033070E" w:rsidRPr="00D774D8" w:rsidTr="00BB3596">
        <w:tc>
          <w:tcPr>
            <w:tcW w:w="3652" w:type="dxa"/>
            <w:vAlign w:val="center"/>
          </w:tcPr>
          <w:p w:rsidR="0033070E" w:rsidRPr="00D774D8" w:rsidRDefault="0033070E" w:rsidP="00BB35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4D8">
              <w:rPr>
                <w:rFonts w:ascii="Times New Roman" w:hAnsi="Times New Roman" w:cs="Times New Roman"/>
                <w:sz w:val="24"/>
                <w:szCs w:val="24"/>
              </w:rPr>
              <w:t xml:space="preserve">Кредиты </w:t>
            </w:r>
            <w:r w:rsidR="007A3DFC" w:rsidRPr="00D774D8">
              <w:rPr>
                <w:rFonts w:ascii="Times New Roman" w:hAnsi="Times New Roman" w:cs="Times New Roman"/>
                <w:sz w:val="24"/>
                <w:szCs w:val="24"/>
              </w:rPr>
              <w:t>коммерческих банков и</w:t>
            </w:r>
            <w:r w:rsidRPr="00D774D8">
              <w:rPr>
                <w:rFonts w:ascii="Times New Roman" w:hAnsi="Times New Roman" w:cs="Times New Roman"/>
                <w:sz w:val="24"/>
                <w:szCs w:val="24"/>
              </w:rPr>
              <w:br/>
              <w:t>иных кредитных организаций</w:t>
            </w:r>
          </w:p>
        </w:tc>
        <w:tc>
          <w:tcPr>
            <w:tcW w:w="2336" w:type="dxa"/>
          </w:tcPr>
          <w:p w:rsidR="0033070E" w:rsidRPr="00D774D8" w:rsidRDefault="0033070E" w:rsidP="00BB35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:rsidR="0033070E" w:rsidRPr="00D774D8" w:rsidRDefault="0033070E" w:rsidP="00BB35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070E" w:rsidRPr="00D774D8" w:rsidRDefault="0033070E" w:rsidP="00BB35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70E" w:rsidRPr="00D774D8" w:rsidTr="00BB3596">
        <w:tc>
          <w:tcPr>
            <w:tcW w:w="3652" w:type="dxa"/>
            <w:vAlign w:val="center"/>
          </w:tcPr>
          <w:p w:rsidR="003127A9" w:rsidRPr="00D774D8" w:rsidRDefault="0033070E" w:rsidP="00BB35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4D8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ссуды и </w:t>
            </w:r>
            <w:r w:rsidR="0017430A" w:rsidRPr="00D774D8">
              <w:rPr>
                <w:rFonts w:ascii="Times New Roman" w:hAnsi="Times New Roman" w:cs="Times New Roman"/>
                <w:sz w:val="24"/>
                <w:szCs w:val="24"/>
              </w:rPr>
              <w:t>бюджетные кредиты</w:t>
            </w:r>
            <w:r w:rsidR="003127A9" w:rsidRPr="00D774D8"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</w:tc>
        <w:tc>
          <w:tcPr>
            <w:tcW w:w="2336" w:type="dxa"/>
          </w:tcPr>
          <w:p w:rsidR="0033070E" w:rsidRPr="00D774D8" w:rsidRDefault="0033070E" w:rsidP="00BB35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:rsidR="0033070E" w:rsidRPr="00D774D8" w:rsidRDefault="0033070E" w:rsidP="00BB35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070E" w:rsidRPr="00D774D8" w:rsidRDefault="0033070E" w:rsidP="00BB35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66F" w:rsidRPr="00D774D8" w:rsidTr="00BB3596">
        <w:tc>
          <w:tcPr>
            <w:tcW w:w="3652" w:type="dxa"/>
            <w:vAlign w:val="center"/>
          </w:tcPr>
          <w:p w:rsidR="00E7666F" w:rsidRPr="00D774D8" w:rsidRDefault="00E7666F" w:rsidP="00BB35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4D8">
              <w:rPr>
                <w:rFonts w:ascii="Times New Roman" w:hAnsi="Times New Roman" w:cs="Times New Roman"/>
                <w:sz w:val="24"/>
                <w:szCs w:val="24"/>
              </w:rPr>
              <w:t>Бюджетный кредит</w:t>
            </w:r>
          </w:p>
        </w:tc>
        <w:tc>
          <w:tcPr>
            <w:tcW w:w="2336" w:type="dxa"/>
            <w:vAlign w:val="center"/>
          </w:tcPr>
          <w:p w:rsidR="00E7666F" w:rsidRPr="00D774D8" w:rsidRDefault="00E7666F" w:rsidP="00BB359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74D8">
              <w:rPr>
                <w:rFonts w:ascii="Times New Roman" w:hAnsi="Times New Roman" w:cs="Times New Roman"/>
                <w:sz w:val="24"/>
                <w:szCs w:val="24"/>
              </w:rPr>
              <w:t>29.06.2021</w:t>
            </w:r>
          </w:p>
        </w:tc>
        <w:tc>
          <w:tcPr>
            <w:tcW w:w="2200" w:type="dxa"/>
            <w:vAlign w:val="center"/>
          </w:tcPr>
          <w:p w:rsidR="00E7666F" w:rsidRPr="00D774D8" w:rsidRDefault="00E7666F" w:rsidP="00BB359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74D8">
              <w:rPr>
                <w:rFonts w:ascii="Times New Roman" w:hAnsi="Times New Roman" w:cs="Times New Roman"/>
                <w:sz w:val="24"/>
                <w:szCs w:val="24"/>
              </w:rPr>
              <w:t>17.05.2024</w:t>
            </w:r>
          </w:p>
        </w:tc>
        <w:tc>
          <w:tcPr>
            <w:tcW w:w="1985" w:type="dxa"/>
            <w:vAlign w:val="center"/>
          </w:tcPr>
          <w:p w:rsidR="00E7666F" w:rsidRPr="00D774D8" w:rsidRDefault="0074220F" w:rsidP="00BB359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15464" w:rsidRPr="00D774D8" w:rsidTr="00BB3596">
        <w:tc>
          <w:tcPr>
            <w:tcW w:w="3652" w:type="dxa"/>
            <w:vAlign w:val="center"/>
          </w:tcPr>
          <w:p w:rsidR="00B15464" w:rsidRPr="00D774D8" w:rsidRDefault="00B15464" w:rsidP="00BB35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4D8">
              <w:rPr>
                <w:rFonts w:ascii="Times New Roman" w:hAnsi="Times New Roman" w:cs="Times New Roman"/>
                <w:sz w:val="24"/>
                <w:szCs w:val="24"/>
              </w:rPr>
              <w:t>Бюджетный кредит</w:t>
            </w:r>
          </w:p>
        </w:tc>
        <w:tc>
          <w:tcPr>
            <w:tcW w:w="2336" w:type="dxa"/>
            <w:vAlign w:val="center"/>
          </w:tcPr>
          <w:p w:rsidR="00B15464" w:rsidRPr="00D774D8" w:rsidRDefault="00B15464" w:rsidP="00BB359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27.06.2023</w:t>
            </w:r>
          </w:p>
        </w:tc>
        <w:tc>
          <w:tcPr>
            <w:tcW w:w="2200" w:type="dxa"/>
            <w:vAlign w:val="center"/>
          </w:tcPr>
          <w:p w:rsidR="00B15464" w:rsidRPr="00D774D8" w:rsidRDefault="00B15464" w:rsidP="00BB359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</w:tc>
        <w:tc>
          <w:tcPr>
            <w:tcW w:w="1985" w:type="dxa"/>
            <w:vAlign w:val="center"/>
          </w:tcPr>
          <w:p w:rsidR="00B15464" w:rsidRPr="00D774D8" w:rsidRDefault="00FC4B27" w:rsidP="00BB359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5464">
              <w:rPr>
                <w:rFonts w:ascii="Times New Roman" w:hAnsi="Times New Roman" w:cs="Times New Roman"/>
                <w:sz w:val="24"/>
                <w:szCs w:val="24"/>
              </w:rPr>
              <w:t xml:space="preserve"> 000,0</w:t>
            </w:r>
          </w:p>
        </w:tc>
      </w:tr>
      <w:tr w:rsidR="00A975FD" w:rsidRPr="00D774D8" w:rsidTr="00BB3596">
        <w:tc>
          <w:tcPr>
            <w:tcW w:w="3652" w:type="dxa"/>
            <w:vAlign w:val="center"/>
          </w:tcPr>
          <w:p w:rsidR="00A975FD" w:rsidRPr="00D774D8" w:rsidRDefault="00A975FD" w:rsidP="00BB35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4D8">
              <w:rPr>
                <w:rFonts w:ascii="Times New Roman" w:hAnsi="Times New Roman" w:cs="Times New Roman"/>
                <w:sz w:val="24"/>
                <w:szCs w:val="24"/>
              </w:rPr>
              <w:t>Бюджетный кредит</w:t>
            </w:r>
          </w:p>
        </w:tc>
        <w:tc>
          <w:tcPr>
            <w:tcW w:w="2336" w:type="dxa"/>
            <w:vAlign w:val="center"/>
          </w:tcPr>
          <w:p w:rsidR="00A975FD" w:rsidRDefault="00A975FD" w:rsidP="00BB359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06.12.2024</w:t>
            </w:r>
          </w:p>
        </w:tc>
        <w:tc>
          <w:tcPr>
            <w:tcW w:w="2200" w:type="dxa"/>
            <w:vAlign w:val="center"/>
          </w:tcPr>
          <w:p w:rsidR="00A975FD" w:rsidRDefault="00A975FD" w:rsidP="00BB359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18.10.2027</w:t>
            </w:r>
          </w:p>
        </w:tc>
        <w:tc>
          <w:tcPr>
            <w:tcW w:w="1985" w:type="dxa"/>
            <w:vAlign w:val="center"/>
          </w:tcPr>
          <w:p w:rsidR="00A975FD" w:rsidRDefault="00A975FD" w:rsidP="00BB359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5 400,0</w:t>
            </w:r>
          </w:p>
        </w:tc>
      </w:tr>
      <w:tr w:rsidR="00534C74" w:rsidRPr="00D774D8" w:rsidTr="00BB3596">
        <w:tc>
          <w:tcPr>
            <w:tcW w:w="3652" w:type="dxa"/>
            <w:vAlign w:val="center"/>
          </w:tcPr>
          <w:p w:rsidR="00534C74" w:rsidRPr="00D774D8" w:rsidRDefault="00534C74" w:rsidP="00BB35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4D8">
              <w:rPr>
                <w:rFonts w:ascii="Times New Roman" w:hAnsi="Times New Roman" w:cs="Times New Roman"/>
                <w:sz w:val="24"/>
                <w:szCs w:val="24"/>
              </w:rPr>
              <w:t>Бюджетный кредит</w:t>
            </w:r>
          </w:p>
        </w:tc>
        <w:tc>
          <w:tcPr>
            <w:tcW w:w="2336" w:type="dxa"/>
            <w:vAlign w:val="center"/>
          </w:tcPr>
          <w:p w:rsidR="00534C74" w:rsidRDefault="007D0244" w:rsidP="00BB359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13.11.2025</w:t>
            </w:r>
          </w:p>
        </w:tc>
        <w:tc>
          <w:tcPr>
            <w:tcW w:w="2200" w:type="dxa"/>
            <w:vAlign w:val="center"/>
          </w:tcPr>
          <w:p w:rsidR="00534C74" w:rsidRDefault="00534C74" w:rsidP="00BB359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18.10.2028</w:t>
            </w:r>
          </w:p>
        </w:tc>
        <w:tc>
          <w:tcPr>
            <w:tcW w:w="1985" w:type="dxa"/>
            <w:vAlign w:val="center"/>
          </w:tcPr>
          <w:p w:rsidR="00534C74" w:rsidRDefault="00534C74" w:rsidP="00BB359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7 400,0</w:t>
            </w:r>
          </w:p>
        </w:tc>
      </w:tr>
      <w:tr w:rsidR="00E55A53" w:rsidRPr="00D774D8" w:rsidTr="00BB3596">
        <w:tc>
          <w:tcPr>
            <w:tcW w:w="3652" w:type="dxa"/>
            <w:vAlign w:val="center"/>
          </w:tcPr>
          <w:p w:rsidR="00E55A53" w:rsidRPr="00D774D8" w:rsidRDefault="00E55A53" w:rsidP="00BB35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4D8">
              <w:rPr>
                <w:rFonts w:ascii="Times New Roman" w:hAnsi="Times New Roman" w:cs="Times New Roman"/>
                <w:sz w:val="24"/>
                <w:szCs w:val="24"/>
              </w:rPr>
              <w:t>Муниципальные ценные бумаги</w:t>
            </w:r>
          </w:p>
        </w:tc>
        <w:tc>
          <w:tcPr>
            <w:tcW w:w="2336" w:type="dxa"/>
            <w:vAlign w:val="center"/>
          </w:tcPr>
          <w:p w:rsidR="00E55A53" w:rsidRPr="00D774D8" w:rsidRDefault="00E55A53" w:rsidP="00BB359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:rsidR="00E55A53" w:rsidRPr="00D774D8" w:rsidRDefault="00E55A53" w:rsidP="00BB359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55A53" w:rsidRPr="00D774D8" w:rsidRDefault="00E55A53" w:rsidP="00BB359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A53" w:rsidRPr="00D774D8" w:rsidTr="00BB3596">
        <w:tc>
          <w:tcPr>
            <w:tcW w:w="3652" w:type="dxa"/>
            <w:vAlign w:val="center"/>
          </w:tcPr>
          <w:p w:rsidR="00E55A53" w:rsidRPr="00D774D8" w:rsidRDefault="00E55A53" w:rsidP="00BB35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4D8">
              <w:rPr>
                <w:rFonts w:ascii="Times New Roman" w:hAnsi="Times New Roman" w:cs="Times New Roman"/>
                <w:sz w:val="24"/>
                <w:szCs w:val="24"/>
              </w:rPr>
              <w:t>Муниципальные гарантии</w:t>
            </w:r>
          </w:p>
        </w:tc>
        <w:tc>
          <w:tcPr>
            <w:tcW w:w="2336" w:type="dxa"/>
            <w:vAlign w:val="center"/>
          </w:tcPr>
          <w:p w:rsidR="00E55A53" w:rsidRPr="00D774D8" w:rsidRDefault="00E55A53" w:rsidP="00BB359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:rsidR="00E55A53" w:rsidRPr="00D774D8" w:rsidRDefault="00E55A53" w:rsidP="00BB359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55A53" w:rsidRPr="00D774D8" w:rsidRDefault="00E55A53" w:rsidP="00BB359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A53" w:rsidRPr="00D774D8" w:rsidTr="00BB3596">
        <w:tc>
          <w:tcPr>
            <w:tcW w:w="3652" w:type="dxa"/>
            <w:vAlign w:val="center"/>
          </w:tcPr>
          <w:p w:rsidR="00E55A53" w:rsidRPr="00A975FD" w:rsidRDefault="00E55A53" w:rsidP="00BB359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5FD">
              <w:rPr>
                <w:rFonts w:ascii="Times New Roman" w:hAnsi="Times New Roman" w:cs="Times New Roman"/>
                <w:b/>
                <w:sz w:val="24"/>
                <w:szCs w:val="24"/>
              </w:rPr>
              <w:t>Итого муниципальный внутренний долг</w:t>
            </w:r>
          </w:p>
        </w:tc>
        <w:tc>
          <w:tcPr>
            <w:tcW w:w="2336" w:type="dxa"/>
            <w:vAlign w:val="center"/>
          </w:tcPr>
          <w:p w:rsidR="00E55A53" w:rsidRPr="00A975FD" w:rsidRDefault="00E55A53" w:rsidP="00BB3596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:rsidR="00E55A53" w:rsidRPr="00A975FD" w:rsidRDefault="00E55A53" w:rsidP="00BB3596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55A53" w:rsidRPr="00A975FD" w:rsidRDefault="00534C74" w:rsidP="00AB7C25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15 800,0</w:t>
            </w:r>
          </w:p>
        </w:tc>
      </w:tr>
      <w:tr w:rsidR="00E55A53" w:rsidRPr="00D774D8" w:rsidTr="00BB3596">
        <w:tc>
          <w:tcPr>
            <w:tcW w:w="10173" w:type="dxa"/>
            <w:gridSpan w:val="4"/>
            <w:vAlign w:val="center"/>
          </w:tcPr>
          <w:p w:rsidR="00E55A53" w:rsidRPr="00D774D8" w:rsidRDefault="00E55A53" w:rsidP="00BB35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4D8">
              <w:rPr>
                <w:rFonts w:ascii="Times New Roman" w:hAnsi="Times New Roman" w:cs="Times New Roman"/>
                <w:sz w:val="24"/>
                <w:szCs w:val="24"/>
              </w:rPr>
              <w:t>Муниципальный внешний долг</w:t>
            </w:r>
          </w:p>
        </w:tc>
      </w:tr>
      <w:tr w:rsidR="00E55A53" w:rsidRPr="00D774D8" w:rsidTr="00BB3596">
        <w:tc>
          <w:tcPr>
            <w:tcW w:w="3652" w:type="dxa"/>
            <w:vAlign w:val="center"/>
          </w:tcPr>
          <w:p w:rsidR="00E55A53" w:rsidRPr="00D774D8" w:rsidRDefault="00E55A53" w:rsidP="00BB35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4D8">
              <w:rPr>
                <w:rFonts w:ascii="Times New Roman" w:hAnsi="Times New Roman" w:cs="Times New Roman"/>
                <w:sz w:val="24"/>
                <w:szCs w:val="24"/>
              </w:rPr>
              <w:t>Итого Муниципальный внешний долг</w:t>
            </w:r>
          </w:p>
        </w:tc>
        <w:tc>
          <w:tcPr>
            <w:tcW w:w="2336" w:type="dxa"/>
          </w:tcPr>
          <w:p w:rsidR="00E55A53" w:rsidRPr="00D774D8" w:rsidRDefault="00E55A53" w:rsidP="00BB35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:rsidR="00E55A53" w:rsidRPr="00D774D8" w:rsidRDefault="00E55A53" w:rsidP="00BB35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55A53" w:rsidRPr="00D774D8" w:rsidRDefault="00E55A53" w:rsidP="00BB35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A53" w:rsidRPr="00A975FD" w:rsidTr="00BB3596">
        <w:tc>
          <w:tcPr>
            <w:tcW w:w="3652" w:type="dxa"/>
            <w:vAlign w:val="center"/>
          </w:tcPr>
          <w:p w:rsidR="00E55A53" w:rsidRPr="00A975FD" w:rsidRDefault="00E55A53" w:rsidP="00BB359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5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муниципальный долг Спасского </w:t>
            </w:r>
            <w:r w:rsidR="00B67D47" w:rsidRPr="00A975FD">
              <w:rPr>
                <w:rFonts w:ascii="Times New Roman" w:hAnsi="Times New Roman" w:cs="Times New Roman"/>
                <w:b/>
                <w:sz w:val="24"/>
                <w:szCs w:val="24"/>
              </w:rPr>
              <w:t>округа</w:t>
            </w:r>
          </w:p>
        </w:tc>
        <w:tc>
          <w:tcPr>
            <w:tcW w:w="2336" w:type="dxa"/>
          </w:tcPr>
          <w:p w:rsidR="00E55A53" w:rsidRPr="00A975FD" w:rsidRDefault="00E55A53" w:rsidP="00BB359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0" w:type="dxa"/>
          </w:tcPr>
          <w:p w:rsidR="00E55A53" w:rsidRPr="00A975FD" w:rsidRDefault="00E55A53" w:rsidP="00BB359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55A53" w:rsidRPr="00A975FD" w:rsidRDefault="00534C74" w:rsidP="00AB7C25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15 800,0</w:t>
            </w:r>
          </w:p>
        </w:tc>
      </w:tr>
    </w:tbl>
    <w:p w:rsidR="0033070E" w:rsidRPr="00A975FD" w:rsidRDefault="0033070E" w:rsidP="00D774D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3070E" w:rsidRPr="00A975FD" w:rsidSect="00D774D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070E"/>
    <w:rsid w:val="00017FD1"/>
    <w:rsid w:val="00032CE3"/>
    <w:rsid w:val="00044BE7"/>
    <w:rsid w:val="0006658E"/>
    <w:rsid w:val="00070C60"/>
    <w:rsid w:val="0007188B"/>
    <w:rsid w:val="0008483B"/>
    <w:rsid w:val="00097253"/>
    <w:rsid w:val="000A2642"/>
    <w:rsid w:val="000D03FF"/>
    <w:rsid w:val="000D73AE"/>
    <w:rsid w:val="000E3AAB"/>
    <w:rsid w:val="000F0A87"/>
    <w:rsid w:val="001015F7"/>
    <w:rsid w:val="001031EF"/>
    <w:rsid w:val="0011410F"/>
    <w:rsid w:val="0012575B"/>
    <w:rsid w:val="001346DA"/>
    <w:rsid w:val="0014347C"/>
    <w:rsid w:val="00146126"/>
    <w:rsid w:val="0017430A"/>
    <w:rsid w:val="0019368B"/>
    <w:rsid w:val="001973ED"/>
    <w:rsid w:val="001D2971"/>
    <w:rsid w:val="001F66A5"/>
    <w:rsid w:val="00212627"/>
    <w:rsid w:val="002209E3"/>
    <w:rsid w:val="00226801"/>
    <w:rsid w:val="00236F2A"/>
    <w:rsid w:val="00265481"/>
    <w:rsid w:val="0027317E"/>
    <w:rsid w:val="00283559"/>
    <w:rsid w:val="002868F3"/>
    <w:rsid w:val="002934DB"/>
    <w:rsid w:val="00295EE9"/>
    <w:rsid w:val="002B48DF"/>
    <w:rsid w:val="002B4BE7"/>
    <w:rsid w:val="002E760D"/>
    <w:rsid w:val="003127A9"/>
    <w:rsid w:val="0033070E"/>
    <w:rsid w:val="00335C6E"/>
    <w:rsid w:val="00346E4A"/>
    <w:rsid w:val="00362F5B"/>
    <w:rsid w:val="003952EA"/>
    <w:rsid w:val="003B64FB"/>
    <w:rsid w:val="003C53E4"/>
    <w:rsid w:val="003C5527"/>
    <w:rsid w:val="003D77E1"/>
    <w:rsid w:val="003E0029"/>
    <w:rsid w:val="003E74A9"/>
    <w:rsid w:val="00426985"/>
    <w:rsid w:val="00467A8F"/>
    <w:rsid w:val="0047312F"/>
    <w:rsid w:val="004766B6"/>
    <w:rsid w:val="00484B4D"/>
    <w:rsid w:val="004A2691"/>
    <w:rsid w:val="004D1FFF"/>
    <w:rsid w:val="004E0B3E"/>
    <w:rsid w:val="004F11FF"/>
    <w:rsid w:val="005010AF"/>
    <w:rsid w:val="00515DB3"/>
    <w:rsid w:val="00523D22"/>
    <w:rsid w:val="00534C74"/>
    <w:rsid w:val="00571970"/>
    <w:rsid w:val="0057281C"/>
    <w:rsid w:val="005913AA"/>
    <w:rsid w:val="00597463"/>
    <w:rsid w:val="005C4CF4"/>
    <w:rsid w:val="005C538F"/>
    <w:rsid w:val="005E490F"/>
    <w:rsid w:val="005F5CE5"/>
    <w:rsid w:val="00621AF0"/>
    <w:rsid w:val="00622BD2"/>
    <w:rsid w:val="006368A4"/>
    <w:rsid w:val="006715B1"/>
    <w:rsid w:val="006A6C1E"/>
    <w:rsid w:val="006B1C2B"/>
    <w:rsid w:val="006C4A83"/>
    <w:rsid w:val="006C7703"/>
    <w:rsid w:val="007120F9"/>
    <w:rsid w:val="00715487"/>
    <w:rsid w:val="0074220F"/>
    <w:rsid w:val="007474B8"/>
    <w:rsid w:val="007632F3"/>
    <w:rsid w:val="00796742"/>
    <w:rsid w:val="007A3DFC"/>
    <w:rsid w:val="007C377C"/>
    <w:rsid w:val="007C645D"/>
    <w:rsid w:val="007D0244"/>
    <w:rsid w:val="007F447D"/>
    <w:rsid w:val="007F6289"/>
    <w:rsid w:val="00826AE9"/>
    <w:rsid w:val="008462B7"/>
    <w:rsid w:val="008665EB"/>
    <w:rsid w:val="00881B3E"/>
    <w:rsid w:val="00887DEA"/>
    <w:rsid w:val="008C2533"/>
    <w:rsid w:val="008F4321"/>
    <w:rsid w:val="00900CCA"/>
    <w:rsid w:val="00911152"/>
    <w:rsid w:val="00913D26"/>
    <w:rsid w:val="00941144"/>
    <w:rsid w:val="0097321F"/>
    <w:rsid w:val="009826B6"/>
    <w:rsid w:val="00990D93"/>
    <w:rsid w:val="009E3813"/>
    <w:rsid w:val="00A5003B"/>
    <w:rsid w:val="00A5622D"/>
    <w:rsid w:val="00A5711A"/>
    <w:rsid w:val="00A73BD4"/>
    <w:rsid w:val="00A852CE"/>
    <w:rsid w:val="00A86D7E"/>
    <w:rsid w:val="00A90C24"/>
    <w:rsid w:val="00A975FD"/>
    <w:rsid w:val="00AB7C25"/>
    <w:rsid w:val="00AD002D"/>
    <w:rsid w:val="00AE5C2C"/>
    <w:rsid w:val="00B15464"/>
    <w:rsid w:val="00B213D2"/>
    <w:rsid w:val="00B3063B"/>
    <w:rsid w:val="00B34615"/>
    <w:rsid w:val="00B37AAC"/>
    <w:rsid w:val="00B41C17"/>
    <w:rsid w:val="00B51926"/>
    <w:rsid w:val="00B67D47"/>
    <w:rsid w:val="00B81744"/>
    <w:rsid w:val="00B948EB"/>
    <w:rsid w:val="00BA53EC"/>
    <w:rsid w:val="00BB3596"/>
    <w:rsid w:val="00BB6853"/>
    <w:rsid w:val="00BC5397"/>
    <w:rsid w:val="00BD78AC"/>
    <w:rsid w:val="00BE06E7"/>
    <w:rsid w:val="00C05799"/>
    <w:rsid w:val="00C1127C"/>
    <w:rsid w:val="00C17279"/>
    <w:rsid w:val="00C22289"/>
    <w:rsid w:val="00C314C5"/>
    <w:rsid w:val="00C50FC5"/>
    <w:rsid w:val="00C51BBC"/>
    <w:rsid w:val="00C53C09"/>
    <w:rsid w:val="00C56E48"/>
    <w:rsid w:val="00C607D4"/>
    <w:rsid w:val="00C677CC"/>
    <w:rsid w:val="00CB2858"/>
    <w:rsid w:val="00CC2248"/>
    <w:rsid w:val="00CD5229"/>
    <w:rsid w:val="00D31585"/>
    <w:rsid w:val="00D461E5"/>
    <w:rsid w:val="00D5019B"/>
    <w:rsid w:val="00D559B4"/>
    <w:rsid w:val="00D774D8"/>
    <w:rsid w:val="00D853F9"/>
    <w:rsid w:val="00D90D6C"/>
    <w:rsid w:val="00DC0754"/>
    <w:rsid w:val="00DC0A83"/>
    <w:rsid w:val="00DC5B93"/>
    <w:rsid w:val="00E31B3B"/>
    <w:rsid w:val="00E53F07"/>
    <w:rsid w:val="00E55A53"/>
    <w:rsid w:val="00E7666F"/>
    <w:rsid w:val="00E81372"/>
    <w:rsid w:val="00E83B18"/>
    <w:rsid w:val="00EC13ED"/>
    <w:rsid w:val="00EC20C8"/>
    <w:rsid w:val="00ED4AD9"/>
    <w:rsid w:val="00F0099C"/>
    <w:rsid w:val="00F10431"/>
    <w:rsid w:val="00F17804"/>
    <w:rsid w:val="00F57567"/>
    <w:rsid w:val="00F57F38"/>
    <w:rsid w:val="00F908AD"/>
    <w:rsid w:val="00FA4603"/>
    <w:rsid w:val="00FB24EA"/>
    <w:rsid w:val="00FC4B27"/>
    <w:rsid w:val="00FF0CB8"/>
    <w:rsid w:val="00FF4B77"/>
    <w:rsid w:val="00FF7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3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07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C0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07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Доходы</dc:creator>
  <cp:lastModifiedBy>Доходы</cp:lastModifiedBy>
  <cp:revision>4</cp:revision>
  <cp:lastPrinted>2020-10-26T08:25:00Z</cp:lastPrinted>
  <dcterms:created xsi:type="dcterms:W3CDTF">2025-12-17T05:45:00Z</dcterms:created>
  <dcterms:modified xsi:type="dcterms:W3CDTF">2026-03-06T09:50:00Z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Redacted 011</vt:lpwstr>
  </property>
</Properties>
</file>